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AF047" w14:textId="2C2A1C26" w:rsidR="000B2BB2" w:rsidRPr="00856CC1" w:rsidRDefault="000B2BB2" w:rsidP="00342A74">
      <w:pPr>
        <w:rPr>
          <w:rFonts w:asciiTheme="majorHAnsi" w:hAnsiTheme="majorHAnsi" w:cstheme="majorHAnsi"/>
          <w:lang w:val="nb-NO"/>
        </w:rPr>
      </w:pPr>
      <w:r w:rsidRPr="00856CC1">
        <w:rPr>
          <w:rFonts w:asciiTheme="majorHAnsi" w:hAnsiTheme="majorHAnsi" w:cstheme="majorHAnsi"/>
          <w:lang w:val="nb-NO"/>
        </w:rPr>
        <w:t>Peab</w:t>
      </w:r>
      <w:r w:rsidR="00987FC7" w:rsidRPr="00856CC1">
        <w:rPr>
          <w:rFonts w:asciiTheme="majorHAnsi" w:hAnsiTheme="majorHAnsi" w:cstheme="majorHAnsi"/>
          <w:lang w:val="nb-NO"/>
        </w:rPr>
        <w:t xml:space="preserve"> er i en kontinuerlig prosess med å forbedre og effektivisere prosessene rundt vår fakturahåndtering.</w:t>
      </w:r>
      <w:r w:rsidRPr="00856CC1">
        <w:rPr>
          <w:rFonts w:asciiTheme="majorHAnsi" w:hAnsiTheme="majorHAnsi" w:cstheme="majorHAnsi"/>
          <w:lang w:val="nb-NO"/>
        </w:rPr>
        <w:t xml:space="preserve"> Før vi går i gang, ber vi deg fylle i informasjonen under og sende den tilbake til oss på: </w:t>
      </w:r>
      <w:hyperlink r:id="rId11" w:history="1">
        <w:r w:rsidRPr="00856CC1">
          <w:rPr>
            <w:rStyle w:val="Hyperkobling"/>
            <w:rFonts w:asciiTheme="majorHAnsi" w:hAnsiTheme="majorHAnsi" w:cstheme="majorHAnsi"/>
            <w:lang w:val="nb-NO"/>
          </w:rPr>
          <w:t>efaktura@peab.no</w:t>
        </w:r>
      </w:hyperlink>
      <w:r w:rsidRPr="00856CC1">
        <w:rPr>
          <w:rFonts w:asciiTheme="majorHAnsi" w:hAnsiTheme="majorHAnsi" w:cstheme="majorHAnsi"/>
          <w:lang w:val="nb-NO"/>
        </w:rPr>
        <w:t xml:space="preserve"> </w:t>
      </w:r>
    </w:p>
    <w:p w14:paraId="53BAF048" w14:textId="77777777" w:rsidR="000B2BB2" w:rsidRPr="00856CC1" w:rsidRDefault="000B2BB2" w:rsidP="00342A74">
      <w:pPr>
        <w:rPr>
          <w:rFonts w:asciiTheme="majorHAnsi" w:hAnsiTheme="majorHAnsi" w:cstheme="majorHAnsi"/>
          <w:lang w:val="nb-NO"/>
        </w:rPr>
      </w:pPr>
    </w:p>
    <w:tbl>
      <w:tblPr>
        <w:tblStyle w:val="Rutenettabell5mrk-uthevingsfarge4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4531"/>
      </w:tblGrid>
      <w:tr w:rsidR="005D15B5" w:rsidRPr="00987FC7" w14:paraId="53BAF04B" w14:textId="77777777" w:rsidTr="005D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14:paraId="53BAF049" w14:textId="77777777" w:rsidR="005D15B5" w:rsidRPr="00987FC7" w:rsidRDefault="005D15B5" w:rsidP="00342A74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987FC7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Informasjon</w:t>
            </w:r>
          </w:p>
        </w:tc>
        <w:tc>
          <w:tcPr>
            <w:tcW w:w="4531" w:type="dxa"/>
          </w:tcPr>
          <w:p w14:paraId="53BAF04A" w14:textId="77777777" w:rsidR="005D15B5" w:rsidRPr="00987FC7" w:rsidRDefault="005D15B5" w:rsidP="00342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5D15B5" w:rsidRPr="00987FC7" w14:paraId="53BAF04E" w14:textId="77777777" w:rsidTr="005D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BAF04C" w14:textId="77777777" w:rsidR="005D15B5" w:rsidRPr="00987FC7" w:rsidRDefault="005D15B5" w:rsidP="00342A74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nb-NO"/>
              </w:rPr>
            </w:pPr>
            <w:r w:rsidRPr="00987FC7">
              <w:rPr>
                <w:rFonts w:asciiTheme="majorHAnsi" w:hAnsiTheme="majorHAnsi" w:cstheme="majorHAnsi"/>
                <w:b w:val="0"/>
                <w:color w:val="000000" w:themeColor="text1"/>
                <w:lang w:val="nb-NO"/>
              </w:rPr>
              <w:t>Selskapets fullstendige navn</w:t>
            </w:r>
          </w:p>
        </w:tc>
        <w:tc>
          <w:tcPr>
            <w:tcW w:w="5239" w:type="dxa"/>
            <w:gridSpan w:val="2"/>
          </w:tcPr>
          <w:p w14:paraId="53BAF04D" w14:textId="77777777" w:rsidR="005D15B5" w:rsidRPr="00987FC7" w:rsidRDefault="005D15B5" w:rsidP="00342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5D15B5" w:rsidRPr="00987FC7" w14:paraId="53BAF051" w14:textId="77777777" w:rsidTr="005D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BAF04F" w14:textId="77777777" w:rsidR="005D15B5" w:rsidRPr="00987FC7" w:rsidRDefault="005D15B5" w:rsidP="00342A74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nb-NO"/>
              </w:rPr>
            </w:pPr>
            <w:r w:rsidRPr="00987FC7">
              <w:rPr>
                <w:rFonts w:asciiTheme="majorHAnsi" w:hAnsiTheme="majorHAnsi" w:cstheme="majorHAnsi"/>
                <w:b w:val="0"/>
                <w:color w:val="000000" w:themeColor="text1"/>
                <w:lang w:val="nb-NO"/>
              </w:rPr>
              <w:t>Selskapets organisasjonsnummer</w:t>
            </w:r>
          </w:p>
        </w:tc>
        <w:tc>
          <w:tcPr>
            <w:tcW w:w="5239" w:type="dxa"/>
            <w:gridSpan w:val="2"/>
          </w:tcPr>
          <w:p w14:paraId="53BAF050" w14:textId="77777777" w:rsidR="005D15B5" w:rsidRPr="00987FC7" w:rsidRDefault="005D15B5" w:rsidP="00342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5D15B5" w:rsidRPr="00987FC7" w14:paraId="53BAF054" w14:textId="77777777" w:rsidTr="005D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BAF052" w14:textId="77777777" w:rsidR="005D15B5" w:rsidRPr="00987FC7" w:rsidRDefault="005D15B5" w:rsidP="00342A74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nb-NO"/>
              </w:rPr>
            </w:pPr>
            <w:r w:rsidRPr="00987FC7">
              <w:rPr>
                <w:rFonts w:asciiTheme="majorHAnsi" w:hAnsiTheme="majorHAnsi" w:cstheme="majorHAnsi"/>
                <w:b w:val="0"/>
                <w:color w:val="000000" w:themeColor="text1"/>
                <w:lang w:val="nb-NO"/>
              </w:rPr>
              <w:t>Kontaktperson hos dere</w:t>
            </w:r>
          </w:p>
        </w:tc>
        <w:tc>
          <w:tcPr>
            <w:tcW w:w="5239" w:type="dxa"/>
            <w:gridSpan w:val="2"/>
          </w:tcPr>
          <w:p w14:paraId="53BAF053" w14:textId="77777777" w:rsidR="005D15B5" w:rsidRPr="00987FC7" w:rsidRDefault="005D15B5" w:rsidP="00342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  <w:tr w:rsidR="005D15B5" w:rsidRPr="00987FC7" w14:paraId="53BAF057" w14:textId="77777777" w:rsidTr="005D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BAF055" w14:textId="77777777" w:rsidR="005D15B5" w:rsidRPr="00987FC7" w:rsidRDefault="005D15B5" w:rsidP="00342A74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nb-NO"/>
              </w:rPr>
            </w:pPr>
            <w:r w:rsidRPr="00987FC7">
              <w:rPr>
                <w:rFonts w:asciiTheme="majorHAnsi" w:hAnsiTheme="majorHAnsi" w:cstheme="majorHAnsi"/>
                <w:b w:val="0"/>
                <w:color w:val="000000" w:themeColor="text1"/>
                <w:lang w:val="nb-NO"/>
              </w:rPr>
              <w:t>Returmailadresse</w:t>
            </w:r>
          </w:p>
        </w:tc>
        <w:tc>
          <w:tcPr>
            <w:tcW w:w="5239" w:type="dxa"/>
            <w:gridSpan w:val="2"/>
          </w:tcPr>
          <w:p w14:paraId="53BAF056" w14:textId="77777777" w:rsidR="005D15B5" w:rsidRPr="00987FC7" w:rsidRDefault="005D15B5" w:rsidP="00342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</w:tc>
      </w:tr>
    </w:tbl>
    <w:p w14:paraId="53BAF058" w14:textId="6DC16A21" w:rsidR="005D15B5" w:rsidRDefault="005D15B5" w:rsidP="00342A74">
      <w:pPr>
        <w:rPr>
          <w:rFonts w:asciiTheme="majorHAnsi" w:hAnsiTheme="majorHAnsi" w:cstheme="majorHAnsi"/>
          <w:szCs w:val="24"/>
          <w:lang w:val="nb-NO"/>
        </w:rPr>
      </w:pPr>
    </w:p>
    <w:p w14:paraId="1F04B8F8" w14:textId="6899158A" w:rsidR="003A1BC4" w:rsidRPr="00856CC1" w:rsidRDefault="003A1BC4" w:rsidP="003A1BC4">
      <w:pPr>
        <w:rPr>
          <w:rFonts w:asciiTheme="majorHAnsi" w:hAnsiTheme="majorHAnsi" w:cstheme="majorHAnsi"/>
          <w:szCs w:val="24"/>
          <w:lang w:val="nb-NO"/>
        </w:rPr>
      </w:pPr>
      <w:r w:rsidRPr="00856CC1">
        <w:rPr>
          <w:rFonts w:asciiTheme="majorHAnsi" w:hAnsiTheme="majorHAnsi" w:cstheme="majorHAnsi"/>
          <w:szCs w:val="24"/>
          <w:lang w:val="nb-NO"/>
        </w:rPr>
        <w:t>Peab har noen krav til deg som leverandør for å forsikre at vi mottar deres faktura uten problem.</w:t>
      </w:r>
    </w:p>
    <w:p w14:paraId="1016540D" w14:textId="77777777" w:rsidR="003A1BC4" w:rsidRDefault="003A1BC4" w:rsidP="003A1BC4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Cs w:val="24"/>
          <w:lang w:val="nb-NO"/>
        </w:rPr>
      </w:pPr>
      <w:r w:rsidRPr="003A1BC4">
        <w:rPr>
          <w:rFonts w:asciiTheme="majorHAnsi" w:hAnsiTheme="majorHAnsi" w:cstheme="majorHAnsi"/>
          <w:szCs w:val="24"/>
          <w:lang w:val="nb-NO"/>
        </w:rPr>
        <w:t>Det må stå klart og tydelig hvilket Peab selskap du fakturerer samt selskapets organisasjonsnummer.</w:t>
      </w:r>
    </w:p>
    <w:p w14:paraId="30116A3A" w14:textId="602FC777" w:rsidR="003A1BC4" w:rsidRPr="003A1BC4" w:rsidRDefault="003A1BC4" w:rsidP="00342A74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Cs w:val="24"/>
          <w:lang w:val="nb-NO"/>
        </w:rPr>
      </w:pPr>
      <w:r w:rsidRPr="003A1BC4">
        <w:rPr>
          <w:rFonts w:asciiTheme="majorHAnsi" w:hAnsiTheme="majorHAnsi" w:cstheme="majorHAnsi"/>
          <w:szCs w:val="24"/>
          <w:lang w:val="nb-NO"/>
        </w:rPr>
        <w:t>Prosjektnummer</w:t>
      </w:r>
      <w:r w:rsidR="00627BA4">
        <w:rPr>
          <w:rFonts w:asciiTheme="majorHAnsi" w:hAnsiTheme="majorHAnsi" w:cstheme="majorHAnsi"/>
          <w:szCs w:val="24"/>
          <w:lang w:val="nb-NO"/>
        </w:rPr>
        <w:t>/Avdeling</w:t>
      </w:r>
      <w:r w:rsidR="00155EC3">
        <w:rPr>
          <w:rFonts w:asciiTheme="majorHAnsi" w:hAnsiTheme="majorHAnsi" w:cstheme="majorHAnsi"/>
          <w:szCs w:val="24"/>
          <w:lang w:val="nb-NO"/>
        </w:rPr>
        <w:t>snummer</w:t>
      </w:r>
      <w:r w:rsidRPr="003A1BC4">
        <w:rPr>
          <w:rFonts w:asciiTheme="majorHAnsi" w:hAnsiTheme="majorHAnsi" w:cstheme="majorHAnsi"/>
          <w:szCs w:val="24"/>
          <w:lang w:val="nb-NO"/>
        </w:rPr>
        <w:t xml:space="preserve"> må alltid være påført på fakturaen. Uten prosjektnummer</w:t>
      </w:r>
      <w:r w:rsidR="00634B64">
        <w:rPr>
          <w:rFonts w:asciiTheme="majorHAnsi" w:hAnsiTheme="majorHAnsi" w:cstheme="majorHAnsi"/>
          <w:szCs w:val="24"/>
          <w:lang w:val="nb-NO"/>
        </w:rPr>
        <w:t>/</w:t>
      </w:r>
      <w:r w:rsidR="00155EC3">
        <w:rPr>
          <w:rFonts w:asciiTheme="majorHAnsi" w:hAnsiTheme="majorHAnsi" w:cstheme="majorHAnsi"/>
          <w:szCs w:val="24"/>
          <w:lang w:val="nb-NO"/>
        </w:rPr>
        <w:t>a</w:t>
      </w:r>
      <w:r w:rsidR="00634B64">
        <w:rPr>
          <w:rFonts w:asciiTheme="majorHAnsi" w:hAnsiTheme="majorHAnsi" w:cstheme="majorHAnsi"/>
          <w:szCs w:val="24"/>
          <w:lang w:val="nb-NO"/>
        </w:rPr>
        <w:t>vdelingsnummer</w:t>
      </w:r>
      <w:r w:rsidRPr="003A1BC4">
        <w:rPr>
          <w:rFonts w:asciiTheme="majorHAnsi" w:hAnsiTheme="majorHAnsi" w:cstheme="majorHAnsi"/>
          <w:szCs w:val="24"/>
          <w:lang w:val="nb-NO"/>
        </w:rPr>
        <w:t xml:space="preserve"> vil fakturaen bli avvist. I </w:t>
      </w:r>
      <w:proofErr w:type="spellStart"/>
      <w:r w:rsidRPr="003A1BC4">
        <w:rPr>
          <w:rFonts w:asciiTheme="majorHAnsi" w:hAnsiTheme="majorHAnsi" w:cstheme="majorHAnsi"/>
          <w:szCs w:val="24"/>
          <w:lang w:val="nb-NO"/>
        </w:rPr>
        <w:t>xml</w:t>
      </w:r>
      <w:proofErr w:type="spellEnd"/>
      <w:r w:rsidRPr="003A1BC4">
        <w:rPr>
          <w:rFonts w:asciiTheme="majorHAnsi" w:hAnsiTheme="majorHAnsi" w:cstheme="majorHAnsi"/>
          <w:szCs w:val="24"/>
          <w:lang w:val="nb-NO"/>
        </w:rPr>
        <w:t>-filen skal prosjektnummer</w:t>
      </w:r>
      <w:r w:rsidR="00155EC3">
        <w:rPr>
          <w:rFonts w:asciiTheme="majorHAnsi" w:hAnsiTheme="majorHAnsi" w:cstheme="majorHAnsi"/>
          <w:szCs w:val="24"/>
          <w:lang w:val="nb-NO"/>
        </w:rPr>
        <w:t>/avdelingsnummer</w:t>
      </w:r>
      <w:r w:rsidRPr="003A1BC4">
        <w:rPr>
          <w:rFonts w:asciiTheme="majorHAnsi" w:hAnsiTheme="majorHAnsi" w:cstheme="majorHAnsi"/>
          <w:szCs w:val="24"/>
          <w:lang w:val="nb-NO"/>
        </w:rPr>
        <w:t xml:space="preserve"> skrives i feltet: </w:t>
      </w:r>
      <w:proofErr w:type="spellStart"/>
      <w:r w:rsidRPr="003A1BC4">
        <w:rPr>
          <w:rFonts w:asciiTheme="majorHAnsi" w:hAnsiTheme="majorHAnsi" w:cstheme="majorHAnsi"/>
          <w:i/>
          <w:szCs w:val="24"/>
          <w:lang w:val="nb-NO"/>
        </w:rPr>
        <w:t>Contact:ID</w:t>
      </w:r>
      <w:proofErr w:type="spellEnd"/>
    </w:p>
    <w:p w14:paraId="2FFC9E08" w14:textId="77777777" w:rsidR="003A1BC4" w:rsidRDefault="003A1BC4" w:rsidP="00342A74">
      <w:pPr>
        <w:rPr>
          <w:rFonts w:asciiTheme="majorHAnsi" w:hAnsiTheme="majorHAnsi" w:cstheme="majorHAnsi"/>
          <w:szCs w:val="24"/>
          <w:lang w:val="nb-NO"/>
        </w:rPr>
      </w:pPr>
    </w:p>
    <w:p w14:paraId="2703FC01" w14:textId="77777777" w:rsidR="003A1BC4" w:rsidRPr="003A1BC4" w:rsidRDefault="003A1BC4" w:rsidP="003A1BC4">
      <w:pPr>
        <w:rPr>
          <w:rFonts w:asciiTheme="majorHAnsi" w:hAnsiTheme="majorHAnsi" w:cstheme="majorHAnsi"/>
          <w:szCs w:val="24"/>
          <w:lang w:val="nb-NO"/>
        </w:rPr>
      </w:pPr>
      <w:r w:rsidRPr="003A1BC4">
        <w:rPr>
          <w:rFonts w:asciiTheme="majorHAnsi" w:hAnsiTheme="majorHAnsi" w:cstheme="majorHAnsi"/>
          <w:szCs w:val="24"/>
          <w:lang w:val="nb-NO"/>
        </w:rPr>
        <w:t xml:space="preserve">Generelle krav </w:t>
      </w:r>
      <w:proofErr w:type="spellStart"/>
      <w:r w:rsidRPr="003A1BC4">
        <w:rPr>
          <w:rFonts w:asciiTheme="majorHAnsi" w:hAnsiTheme="majorHAnsi" w:cstheme="majorHAnsi"/>
          <w:szCs w:val="24"/>
          <w:lang w:val="nb-NO"/>
        </w:rPr>
        <w:t>iht</w:t>
      </w:r>
      <w:proofErr w:type="spellEnd"/>
      <w:r w:rsidRPr="003A1BC4">
        <w:rPr>
          <w:rFonts w:asciiTheme="majorHAnsi" w:hAnsiTheme="majorHAnsi" w:cstheme="majorHAnsi"/>
          <w:szCs w:val="24"/>
          <w:lang w:val="nb-NO"/>
        </w:rPr>
        <w:t xml:space="preserve"> bokføringslovgivningen og </w:t>
      </w:r>
      <w:proofErr w:type="spellStart"/>
      <w:r w:rsidRPr="003A1BC4">
        <w:rPr>
          <w:rFonts w:asciiTheme="majorHAnsi" w:hAnsiTheme="majorHAnsi" w:cstheme="majorHAnsi"/>
          <w:szCs w:val="24"/>
          <w:lang w:val="nb-NO"/>
        </w:rPr>
        <w:t>merverdiavgiftloven</w:t>
      </w:r>
      <w:proofErr w:type="spellEnd"/>
    </w:p>
    <w:p w14:paraId="5EE772F3" w14:textId="77777777" w:rsidR="003A1BC4" w:rsidRPr="003A1BC4" w:rsidRDefault="003A1BC4" w:rsidP="003A1BC4">
      <w:pPr>
        <w:numPr>
          <w:ilvl w:val="0"/>
          <w:numId w:val="1"/>
        </w:numPr>
        <w:rPr>
          <w:rFonts w:asciiTheme="majorHAnsi" w:hAnsiTheme="majorHAnsi" w:cstheme="majorHAnsi"/>
          <w:szCs w:val="24"/>
          <w:lang w:val="nb-NO"/>
        </w:rPr>
      </w:pPr>
      <w:r w:rsidRPr="003A1BC4">
        <w:rPr>
          <w:rFonts w:asciiTheme="majorHAnsi" w:hAnsiTheme="majorHAnsi" w:cstheme="majorHAnsi"/>
          <w:szCs w:val="24"/>
          <w:lang w:val="nb-NO"/>
        </w:rPr>
        <w:t>Selgers navn og organisasjonsnummer. Dersom selger er registrert i Merverdiregisteret skal organisasjonsnummeret følges av bokstavene MVA.</w:t>
      </w:r>
    </w:p>
    <w:p w14:paraId="7031C425" w14:textId="621546D1" w:rsidR="003A1BC4" w:rsidRPr="003A1BC4" w:rsidRDefault="003A1BC4" w:rsidP="003A1BC4">
      <w:pPr>
        <w:numPr>
          <w:ilvl w:val="0"/>
          <w:numId w:val="1"/>
        </w:numPr>
        <w:rPr>
          <w:rFonts w:asciiTheme="majorHAnsi" w:hAnsiTheme="majorHAnsi" w:cstheme="majorHAnsi"/>
          <w:szCs w:val="24"/>
          <w:lang w:val="nb-NO"/>
        </w:rPr>
      </w:pPr>
      <w:r w:rsidRPr="003A1BC4">
        <w:rPr>
          <w:rFonts w:asciiTheme="majorHAnsi" w:hAnsiTheme="majorHAnsi" w:cstheme="majorHAnsi"/>
          <w:szCs w:val="24"/>
          <w:lang w:val="nb-NO"/>
        </w:rPr>
        <w:t>Dersom selskapet er registrert i Foretaksregisteret sk</w:t>
      </w:r>
      <w:r>
        <w:rPr>
          <w:rFonts w:asciiTheme="majorHAnsi" w:hAnsiTheme="majorHAnsi" w:cstheme="majorHAnsi"/>
          <w:szCs w:val="24"/>
          <w:lang w:val="nb-NO"/>
        </w:rPr>
        <w:t>al benevnelsen «Foretaksregisteret</w:t>
      </w:r>
      <w:r w:rsidRPr="003A1BC4">
        <w:rPr>
          <w:rFonts w:asciiTheme="majorHAnsi" w:hAnsiTheme="majorHAnsi" w:cstheme="majorHAnsi"/>
          <w:szCs w:val="24"/>
          <w:lang w:val="nb-NO"/>
        </w:rPr>
        <w:t xml:space="preserve">» være påført fakturen. </w:t>
      </w:r>
    </w:p>
    <w:p w14:paraId="53BAF05D" w14:textId="6AD4F74A" w:rsidR="005D1C62" w:rsidRPr="00856CC1" w:rsidRDefault="005D1C62" w:rsidP="005D1C62">
      <w:pPr>
        <w:rPr>
          <w:rFonts w:asciiTheme="majorHAnsi" w:hAnsiTheme="majorHAnsi" w:cstheme="majorHAnsi"/>
          <w:szCs w:val="24"/>
          <w:lang w:val="nb-NO"/>
        </w:rPr>
      </w:pPr>
    </w:p>
    <w:p w14:paraId="53BAF05E" w14:textId="77777777" w:rsidR="00987FC7" w:rsidRPr="00856CC1" w:rsidRDefault="00987FC7" w:rsidP="005D1C62">
      <w:pPr>
        <w:rPr>
          <w:rFonts w:asciiTheme="majorHAnsi" w:hAnsiTheme="majorHAnsi" w:cstheme="majorHAnsi"/>
          <w:b/>
          <w:szCs w:val="24"/>
          <w:lang w:val="nb-NO"/>
        </w:rPr>
      </w:pPr>
      <w:r w:rsidRPr="00856CC1">
        <w:rPr>
          <w:rFonts w:asciiTheme="majorHAnsi" w:hAnsiTheme="majorHAnsi" w:cstheme="majorHAnsi"/>
          <w:b/>
          <w:szCs w:val="24"/>
          <w:lang w:val="nb-NO"/>
        </w:rPr>
        <w:t>Avviste fakturaer</w:t>
      </w:r>
    </w:p>
    <w:p w14:paraId="53BAF05F" w14:textId="6CE554D8" w:rsidR="005D1C62" w:rsidRPr="00856CC1" w:rsidRDefault="00987FC7" w:rsidP="005D1C62">
      <w:pPr>
        <w:rPr>
          <w:rFonts w:asciiTheme="majorHAnsi" w:hAnsiTheme="majorHAnsi" w:cstheme="majorHAnsi"/>
          <w:szCs w:val="24"/>
          <w:lang w:val="nb-NO"/>
        </w:rPr>
      </w:pPr>
      <w:r w:rsidRPr="00856CC1">
        <w:rPr>
          <w:rFonts w:asciiTheme="majorHAnsi" w:hAnsiTheme="majorHAnsi" w:cstheme="majorHAnsi"/>
          <w:szCs w:val="24"/>
          <w:lang w:val="nb-NO"/>
        </w:rPr>
        <w:t xml:space="preserve">Peab vil avvise fakturaer som ikke oppfyller kravene ovenfor, dette skjer vi e-mail til den mailadressen som er oppgitt ovenfor </w:t>
      </w:r>
      <w:proofErr w:type="gramStart"/>
      <w:r w:rsidRPr="00856CC1">
        <w:rPr>
          <w:rFonts w:asciiTheme="majorHAnsi" w:hAnsiTheme="majorHAnsi" w:cstheme="majorHAnsi"/>
          <w:szCs w:val="24"/>
          <w:lang w:val="nb-NO"/>
        </w:rPr>
        <w:t xml:space="preserve">i </w:t>
      </w:r>
      <w:r w:rsidR="005D1C62" w:rsidRPr="00856CC1">
        <w:rPr>
          <w:rFonts w:asciiTheme="majorHAnsi" w:hAnsiTheme="majorHAnsi" w:cstheme="majorHAnsi"/>
          <w:szCs w:val="24"/>
          <w:lang w:val="nb-NO"/>
        </w:rPr>
        <w:t>”Returmailadresse</w:t>
      </w:r>
      <w:proofErr w:type="gramEnd"/>
      <w:r w:rsidR="005D1C62" w:rsidRPr="00856CC1">
        <w:rPr>
          <w:rFonts w:asciiTheme="majorHAnsi" w:hAnsiTheme="majorHAnsi" w:cstheme="majorHAnsi"/>
          <w:szCs w:val="24"/>
          <w:lang w:val="nb-NO"/>
        </w:rPr>
        <w:t>”</w:t>
      </w:r>
      <w:r w:rsidR="00C45EAB">
        <w:rPr>
          <w:rFonts w:asciiTheme="majorHAnsi" w:hAnsiTheme="majorHAnsi" w:cstheme="majorHAnsi"/>
          <w:szCs w:val="24"/>
          <w:lang w:val="nb-NO"/>
        </w:rPr>
        <w:t xml:space="preserve"> alternativt den mailadress</w:t>
      </w:r>
      <w:r w:rsidR="00D702E2">
        <w:rPr>
          <w:rFonts w:asciiTheme="majorHAnsi" w:hAnsiTheme="majorHAnsi" w:cstheme="majorHAnsi"/>
          <w:szCs w:val="24"/>
          <w:lang w:val="nb-NO"/>
        </w:rPr>
        <w:t>e</w:t>
      </w:r>
      <w:r w:rsidR="00813E7E">
        <w:rPr>
          <w:rFonts w:asciiTheme="majorHAnsi" w:hAnsiTheme="majorHAnsi" w:cstheme="majorHAnsi"/>
          <w:szCs w:val="24"/>
          <w:lang w:val="nb-NO"/>
        </w:rPr>
        <w:t>n</w:t>
      </w:r>
      <w:bookmarkStart w:id="0" w:name="_GoBack"/>
      <w:bookmarkEnd w:id="0"/>
      <w:r w:rsidR="00C45EAB">
        <w:rPr>
          <w:rFonts w:asciiTheme="majorHAnsi" w:hAnsiTheme="majorHAnsi" w:cstheme="majorHAnsi"/>
          <w:szCs w:val="24"/>
          <w:lang w:val="nb-NO"/>
        </w:rPr>
        <w:t xml:space="preserve"> som finnes i </w:t>
      </w:r>
      <w:proofErr w:type="spellStart"/>
      <w:r w:rsidR="00C45EAB">
        <w:rPr>
          <w:rFonts w:asciiTheme="majorHAnsi" w:hAnsiTheme="majorHAnsi" w:cstheme="majorHAnsi"/>
          <w:szCs w:val="24"/>
          <w:lang w:val="nb-NO"/>
        </w:rPr>
        <w:t>xml</w:t>
      </w:r>
      <w:proofErr w:type="spellEnd"/>
      <w:r w:rsidR="00C45EAB">
        <w:rPr>
          <w:rFonts w:asciiTheme="majorHAnsi" w:hAnsiTheme="majorHAnsi" w:cstheme="majorHAnsi"/>
          <w:szCs w:val="24"/>
          <w:lang w:val="nb-NO"/>
        </w:rPr>
        <w:t>-filen</w:t>
      </w:r>
      <w:r w:rsidR="005D1C62" w:rsidRPr="00856CC1">
        <w:rPr>
          <w:rFonts w:asciiTheme="majorHAnsi" w:hAnsiTheme="majorHAnsi" w:cstheme="majorHAnsi"/>
          <w:szCs w:val="24"/>
          <w:lang w:val="nb-NO"/>
        </w:rPr>
        <w:t xml:space="preserve">. </w:t>
      </w:r>
    </w:p>
    <w:p w14:paraId="53BAF060" w14:textId="77777777" w:rsidR="005D1C62" w:rsidRPr="00856CC1" w:rsidRDefault="005D1C62" w:rsidP="005D1C62">
      <w:pPr>
        <w:rPr>
          <w:rFonts w:asciiTheme="majorHAnsi" w:hAnsiTheme="majorHAnsi" w:cstheme="majorHAnsi"/>
          <w:szCs w:val="24"/>
          <w:lang w:val="nb-NO"/>
        </w:rPr>
      </w:pPr>
    </w:p>
    <w:p w14:paraId="53BAF061" w14:textId="77777777" w:rsidR="00987FC7" w:rsidRPr="00856CC1" w:rsidRDefault="00987FC7" w:rsidP="005D1C62">
      <w:pPr>
        <w:rPr>
          <w:rFonts w:asciiTheme="majorHAnsi" w:hAnsiTheme="majorHAnsi" w:cstheme="majorHAnsi"/>
          <w:szCs w:val="24"/>
          <w:lang w:val="nb-NO"/>
        </w:rPr>
      </w:pPr>
      <w:r w:rsidRPr="00856CC1">
        <w:rPr>
          <w:rFonts w:asciiTheme="majorHAnsi" w:hAnsiTheme="majorHAnsi" w:cstheme="majorHAnsi"/>
          <w:szCs w:val="24"/>
          <w:lang w:val="nb-NO"/>
        </w:rPr>
        <w:t>Dersom en faktura avvises, vennligst send en ny faktura med korrekt informasjon og et nytt forfallsdato. Vi registrer ikke avviste fakturaer i vårt økon</w:t>
      </w:r>
      <w:r w:rsidR="00856CC1" w:rsidRPr="00856CC1">
        <w:rPr>
          <w:rFonts w:asciiTheme="majorHAnsi" w:hAnsiTheme="majorHAnsi" w:cstheme="majorHAnsi"/>
          <w:szCs w:val="24"/>
          <w:lang w:val="nb-NO"/>
        </w:rPr>
        <w:t>o</w:t>
      </w:r>
      <w:r w:rsidRPr="00856CC1">
        <w:rPr>
          <w:rFonts w:asciiTheme="majorHAnsi" w:hAnsiTheme="majorHAnsi" w:cstheme="majorHAnsi"/>
          <w:szCs w:val="24"/>
          <w:lang w:val="nb-NO"/>
        </w:rPr>
        <w:t>misyste</w:t>
      </w:r>
      <w:r w:rsidR="00856CC1" w:rsidRPr="00856CC1">
        <w:rPr>
          <w:rFonts w:asciiTheme="majorHAnsi" w:hAnsiTheme="majorHAnsi" w:cstheme="majorHAnsi"/>
          <w:szCs w:val="24"/>
          <w:lang w:val="nb-NO"/>
        </w:rPr>
        <w:t>m</w:t>
      </w:r>
      <w:r w:rsidRPr="00856CC1">
        <w:rPr>
          <w:rFonts w:asciiTheme="majorHAnsi" w:hAnsiTheme="majorHAnsi" w:cstheme="majorHAnsi"/>
          <w:szCs w:val="24"/>
          <w:lang w:val="nb-NO"/>
        </w:rPr>
        <w:t>, og kreditfaktura for avviste fakturaer er dermed ikke nødvendig.</w:t>
      </w:r>
    </w:p>
    <w:p w14:paraId="53BAF062" w14:textId="77777777" w:rsidR="005D1C62" w:rsidRPr="00856CC1" w:rsidRDefault="005D1C62" w:rsidP="005D1C62">
      <w:pPr>
        <w:rPr>
          <w:rFonts w:asciiTheme="majorHAnsi" w:hAnsiTheme="majorHAnsi" w:cstheme="majorHAnsi"/>
          <w:szCs w:val="24"/>
          <w:lang w:val="nb-NO"/>
        </w:rPr>
      </w:pPr>
    </w:p>
    <w:p w14:paraId="53BAF063" w14:textId="781463D3" w:rsidR="005D1C62" w:rsidRPr="00856CC1" w:rsidRDefault="00987FC7" w:rsidP="005D1C62">
      <w:pPr>
        <w:rPr>
          <w:rFonts w:asciiTheme="majorHAnsi" w:hAnsiTheme="majorHAnsi" w:cstheme="majorHAnsi"/>
          <w:szCs w:val="24"/>
          <w:lang w:val="nb-NO"/>
        </w:rPr>
      </w:pPr>
      <w:r w:rsidRPr="00856CC1">
        <w:rPr>
          <w:rFonts w:asciiTheme="majorHAnsi" w:hAnsiTheme="majorHAnsi" w:cstheme="majorHAnsi"/>
          <w:szCs w:val="24"/>
          <w:lang w:val="nb-NO"/>
        </w:rPr>
        <w:t xml:space="preserve">Peab aksepterer ikke purringer / inkassovarsler eller inkassosaker </w:t>
      </w:r>
      <w:r w:rsidR="00556A8A">
        <w:rPr>
          <w:rFonts w:asciiTheme="majorHAnsi" w:hAnsiTheme="majorHAnsi" w:cstheme="majorHAnsi"/>
          <w:szCs w:val="24"/>
          <w:lang w:val="nb-NO"/>
        </w:rPr>
        <w:t>for fakturaer som er avvist</w:t>
      </w:r>
      <w:r w:rsidRPr="00856CC1">
        <w:rPr>
          <w:rFonts w:asciiTheme="majorHAnsi" w:hAnsiTheme="majorHAnsi" w:cstheme="majorHAnsi"/>
          <w:szCs w:val="24"/>
          <w:lang w:val="nb-NO"/>
        </w:rPr>
        <w:t xml:space="preserve">. Vi vil heller ikke akseptere forsinkelsesrenter regnet fra fakturadato dersom denne skiller seg fra ankomstdato. Ankomstdato er gjeldende dato. </w:t>
      </w:r>
      <w:r w:rsidR="005D1C62" w:rsidRPr="00856CC1">
        <w:rPr>
          <w:rFonts w:asciiTheme="majorHAnsi" w:hAnsiTheme="majorHAnsi" w:cstheme="majorHAnsi"/>
          <w:szCs w:val="24"/>
          <w:lang w:val="nb-NO"/>
        </w:rPr>
        <w:t>Vi anser oss således ikke erstatningspliktig iht</w:t>
      </w:r>
      <w:r w:rsidR="00856CC1" w:rsidRPr="00856CC1">
        <w:rPr>
          <w:rFonts w:asciiTheme="majorHAnsi" w:hAnsiTheme="majorHAnsi" w:cstheme="majorHAnsi"/>
          <w:szCs w:val="24"/>
          <w:lang w:val="nb-NO"/>
        </w:rPr>
        <w:t>.</w:t>
      </w:r>
      <w:r w:rsidR="005D1C62" w:rsidRPr="00856CC1">
        <w:rPr>
          <w:rFonts w:asciiTheme="majorHAnsi" w:hAnsiTheme="majorHAnsi" w:cstheme="majorHAnsi"/>
          <w:szCs w:val="24"/>
          <w:lang w:val="nb-NO"/>
        </w:rPr>
        <w:t xml:space="preserve"> norsk inkassolovs §17 før vi har mottatt korrekt faktura</w:t>
      </w:r>
      <w:r w:rsidRPr="00856CC1">
        <w:rPr>
          <w:rFonts w:asciiTheme="majorHAnsi" w:hAnsiTheme="majorHAnsi" w:cstheme="majorHAnsi"/>
          <w:szCs w:val="24"/>
          <w:lang w:val="nb-NO"/>
        </w:rPr>
        <w:t>.</w:t>
      </w:r>
    </w:p>
    <w:p w14:paraId="53BAF064" w14:textId="77777777" w:rsidR="006F23E1" w:rsidRPr="00E5635E" w:rsidRDefault="006F23E1" w:rsidP="006F23E1">
      <w:pPr>
        <w:pStyle w:val="Default"/>
        <w:rPr>
          <w:sz w:val="22"/>
          <w:szCs w:val="22"/>
          <w:lang w:val="nb-NO"/>
        </w:rPr>
      </w:pPr>
    </w:p>
    <w:p w14:paraId="53BAF065" w14:textId="77777777" w:rsidR="006F23E1" w:rsidRPr="00E5635E" w:rsidRDefault="006F23E1" w:rsidP="006F23E1">
      <w:pPr>
        <w:pStyle w:val="Default"/>
        <w:rPr>
          <w:sz w:val="22"/>
          <w:szCs w:val="22"/>
          <w:lang w:val="nb-NO"/>
        </w:rPr>
      </w:pPr>
      <w:r w:rsidRPr="00E5635E">
        <w:rPr>
          <w:noProof/>
          <w:lang w:val="nb-NO" w:eastAsia="nb-N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BAF071" wp14:editId="53BAF0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19050" b="1905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B66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B3ED" id="Line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" strokecolor="#eb6631"/>
            </w:pict>
          </mc:Fallback>
        </mc:AlternateContent>
      </w:r>
      <w:r w:rsidRPr="00E5635E">
        <w:rPr>
          <w:noProof/>
          <w:lang w:val="nb-NO" w:eastAsia="nb-N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BAF073" wp14:editId="53BAF0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19050" b="1905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B66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001E8"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" strokecolor="#eb6631"/>
            </w:pict>
          </mc:Fallback>
        </mc:AlternateContent>
      </w:r>
    </w:p>
    <w:p w14:paraId="53BAF066" w14:textId="77777777" w:rsidR="00856CC1" w:rsidRDefault="00856CC1" w:rsidP="00856CC1">
      <w:pPr>
        <w:pStyle w:val="Default"/>
        <w:tabs>
          <w:tab w:val="left" w:pos="8258"/>
        </w:tabs>
        <w:rPr>
          <w:rFonts w:asciiTheme="majorHAnsi" w:hAnsiTheme="majorHAnsi" w:cstheme="majorHAnsi"/>
          <w:i/>
          <w:sz w:val="22"/>
          <w:szCs w:val="22"/>
          <w:lang w:val="nb-NO"/>
        </w:rPr>
      </w:pPr>
      <w:r w:rsidRPr="00856CC1">
        <w:rPr>
          <w:rFonts w:asciiTheme="majorHAnsi" w:hAnsiTheme="majorHAnsi" w:cstheme="majorHAnsi"/>
          <w:i/>
          <w:sz w:val="22"/>
          <w:szCs w:val="22"/>
          <w:lang w:val="nb-NO"/>
        </w:rPr>
        <w:t>Vi bekrefter at vi har lest informasjonen i denne avtale og aksepterer de overnevnte krav.</w:t>
      </w:r>
    </w:p>
    <w:p w14:paraId="53BAF067" w14:textId="77777777" w:rsidR="00856CC1" w:rsidRPr="00856CC1" w:rsidRDefault="00C73937" w:rsidP="00856CC1">
      <w:pPr>
        <w:pStyle w:val="Default"/>
        <w:tabs>
          <w:tab w:val="left" w:pos="8258"/>
        </w:tabs>
        <w:rPr>
          <w:rFonts w:asciiTheme="majorHAnsi" w:hAnsiTheme="majorHAnsi" w:cstheme="majorHAnsi"/>
          <w:i/>
          <w:sz w:val="22"/>
          <w:szCs w:val="22"/>
          <w:lang w:val="nb-NO"/>
        </w:rPr>
      </w:pPr>
      <w:r>
        <w:rPr>
          <w:rFonts w:asciiTheme="majorHAnsi" w:hAnsiTheme="majorHAnsi" w:cstheme="majorHAnsi"/>
          <w:i/>
          <w:sz w:val="22"/>
          <w:szCs w:val="22"/>
          <w:lang w:val="nb-NO"/>
        </w:rPr>
        <w:t>For leverandøren:</w:t>
      </w:r>
    </w:p>
    <w:p w14:paraId="53BAF068" w14:textId="77777777" w:rsidR="00856CC1" w:rsidRPr="00E5635E" w:rsidRDefault="00856CC1" w:rsidP="00856CC1">
      <w:pPr>
        <w:pStyle w:val="Default"/>
        <w:rPr>
          <w:sz w:val="22"/>
          <w:szCs w:val="22"/>
          <w:lang w:val="nb-NO"/>
        </w:rPr>
      </w:pPr>
    </w:p>
    <w:p w14:paraId="53BAF06A" w14:textId="4569EF1F" w:rsidR="00C73937" w:rsidRPr="00856CC1" w:rsidRDefault="00C73937" w:rsidP="00856CC1">
      <w:pPr>
        <w:pStyle w:val="Default"/>
        <w:rPr>
          <w:rFonts w:asciiTheme="majorHAnsi" w:hAnsiTheme="majorHAnsi" w:cstheme="majorHAnsi"/>
          <w:sz w:val="22"/>
          <w:szCs w:val="22"/>
          <w:lang w:val="nb-NO"/>
        </w:rPr>
      </w:pPr>
    </w:p>
    <w:p w14:paraId="53BAF06B" w14:textId="77777777" w:rsidR="00856CC1" w:rsidRPr="00856CC1" w:rsidRDefault="00856CC1" w:rsidP="00856CC1">
      <w:pPr>
        <w:pStyle w:val="Default"/>
        <w:rPr>
          <w:rFonts w:asciiTheme="majorHAnsi" w:hAnsiTheme="majorHAnsi" w:cstheme="majorHAnsi"/>
          <w:sz w:val="22"/>
          <w:szCs w:val="22"/>
          <w:lang w:val="nb-NO"/>
        </w:rPr>
      </w:pPr>
      <w:r w:rsidRPr="00856CC1">
        <w:rPr>
          <w:rFonts w:asciiTheme="majorHAnsi" w:hAnsiTheme="majorHAnsi" w:cstheme="majorHAnsi"/>
          <w:sz w:val="22"/>
          <w:szCs w:val="22"/>
          <w:lang w:val="nb-NO"/>
        </w:rPr>
        <w:t>Dato, sted</w:t>
      </w:r>
      <w:r w:rsidRPr="00856CC1">
        <w:rPr>
          <w:rFonts w:asciiTheme="majorHAnsi" w:hAnsiTheme="majorHAnsi" w:cstheme="majorHAnsi"/>
          <w:sz w:val="22"/>
          <w:szCs w:val="22"/>
          <w:lang w:val="nb-NO"/>
        </w:rPr>
        <w:tab/>
      </w:r>
      <w:r w:rsidRPr="00856CC1">
        <w:rPr>
          <w:rFonts w:asciiTheme="majorHAnsi" w:hAnsiTheme="majorHAnsi" w:cstheme="majorHAnsi"/>
          <w:sz w:val="22"/>
          <w:szCs w:val="22"/>
          <w:lang w:val="nb-NO"/>
        </w:rPr>
        <w:tab/>
        <w:t>Signatur</w:t>
      </w:r>
      <w:r w:rsidRPr="00856CC1">
        <w:rPr>
          <w:rFonts w:asciiTheme="majorHAnsi" w:hAnsiTheme="majorHAnsi" w:cstheme="majorHAnsi"/>
          <w:sz w:val="22"/>
          <w:szCs w:val="22"/>
          <w:lang w:val="nb-NO"/>
        </w:rPr>
        <w:tab/>
      </w:r>
      <w:r w:rsidRPr="00856CC1">
        <w:rPr>
          <w:rFonts w:asciiTheme="majorHAnsi" w:hAnsiTheme="majorHAnsi" w:cstheme="majorHAnsi"/>
          <w:sz w:val="22"/>
          <w:szCs w:val="22"/>
          <w:lang w:val="nb-NO"/>
        </w:rPr>
        <w:tab/>
        <w:t>Stilling</w:t>
      </w:r>
    </w:p>
    <w:p w14:paraId="53BAF06C" w14:textId="77777777" w:rsidR="00856CC1" w:rsidRPr="00856CC1" w:rsidRDefault="00856CC1" w:rsidP="00856CC1">
      <w:pPr>
        <w:pStyle w:val="Default"/>
        <w:rPr>
          <w:rFonts w:asciiTheme="majorHAnsi" w:hAnsiTheme="majorHAnsi" w:cstheme="majorHAnsi"/>
          <w:sz w:val="22"/>
          <w:szCs w:val="22"/>
          <w:lang w:val="nb-NO"/>
        </w:rPr>
      </w:pPr>
    </w:p>
    <w:p w14:paraId="53BAF06E" w14:textId="1FED318D" w:rsidR="00856CC1" w:rsidRPr="003A1BC4" w:rsidRDefault="00856CC1" w:rsidP="00856CC1">
      <w:pPr>
        <w:pStyle w:val="Default"/>
        <w:rPr>
          <w:rFonts w:asciiTheme="majorHAnsi" w:hAnsiTheme="majorHAnsi" w:cstheme="majorHAnsi"/>
          <w:i/>
          <w:sz w:val="22"/>
          <w:szCs w:val="22"/>
          <w:lang w:val="nb-NO"/>
        </w:rPr>
      </w:pPr>
      <w:r w:rsidRPr="00856CC1">
        <w:rPr>
          <w:rFonts w:asciiTheme="majorHAnsi" w:hAnsiTheme="majorHAnsi" w:cstheme="majorHAnsi"/>
          <w:i/>
          <w:sz w:val="22"/>
          <w:szCs w:val="22"/>
          <w:lang w:val="nb-NO"/>
        </w:rPr>
        <w:t>For Peab</w:t>
      </w:r>
      <w:r w:rsidR="00C73937">
        <w:rPr>
          <w:rFonts w:asciiTheme="majorHAnsi" w:hAnsiTheme="majorHAnsi" w:cstheme="majorHAnsi"/>
          <w:i/>
          <w:sz w:val="22"/>
          <w:szCs w:val="22"/>
          <w:lang w:val="nb-NO"/>
        </w:rPr>
        <w:t>:</w:t>
      </w:r>
    </w:p>
    <w:p w14:paraId="53BAF06F" w14:textId="6827F5EE" w:rsidR="00856CC1" w:rsidRPr="00856CC1" w:rsidRDefault="00856CC1" w:rsidP="00856CC1">
      <w:pPr>
        <w:pStyle w:val="Default"/>
        <w:rPr>
          <w:rFonts w:asciiTheme="majorHAnsi" w:hAnsiTheme="majorHAnsi" w:cstheme="majorHAnsi"/>
          <w:sz w:val="22"/>
          <w:szCs w:val="22"/>
          <w:lang w:val="nb-NO"/>
        </w:rPr>
      </w:pPr>
      <w:r w:rsidRPr="00856CC1">
        <w:rPr>
          <w:rFonts w:asciiTheme="majorHAnsi" w:hAnsiTheme="majorHAnsi" w:cstheme="majorHAnsi"/>
          <w:sz w:val="22"/>
          <w:szCs w:val="22"/>
          <w:lang w:val="nb-NO"/>
        </w:rPr>
        <w:tab/>
      </w:r>
      <w:r w:rsidRPr="00856CC1">
        <w:rPr>
          <w:rFonts w:asciiTheme="majorHAnsi" w:hAnsiTheme="majorHAnsi" w:cstheme="majorHAnsi"/>
          <w:sz w:val="22"/>
          <w:szCs w:val="22"/>
          <w:lang w:val="nb-NO"/>
        </w:rPr>
        <w:tab/>
      </w:r>
      <w:r w:rsidRPr="00856CC1">
        <w:rPr>
          <w:rFonts w:asciiTheme="majorHAnsi" w:hAnsiTheme="majorHAnsi" w:cstheme="majorHAnsi"/>
          <w:sz w:val="22"/>
          <w:szCs w:val="22"/>
          <w:lang w:val="nb-NO"/>
        </w:rPr>
        <w:tab/>
      </w:r>
      <w:r w:rsidRPr="00856CC1">
        <w:rPr>
          <w:rFonts w:asciiTheme="majorHAnsi" w:hAnsiTheme="majorHAnsi" w:cstheme="majorHAnsi"/>
          <w:sz w:val="22"/>
          <w:szCs w:val="22"/>
          <w:lang w:val="nb-NO"/>
        </w:rPr>
        <w:tab/>
      </w:r>
    </w:p>
    <w:p w14:paraId="53BAF070" w14:textId="386CA30C" w:rsidR="00856CC1" w:rsidRPr="00987FC7" w:rsidRDefault="00856CC1" w:rsidP="006F23E1">
      <w:pPr>
        <w:pStyle w:val="Default"/>
        <w:rPr>
          <w:rFonts w:asciiTheme="majorHAnsi" w:hAnsiTheme="majorHAnsi" w:cstheme="majorHAnsi"/>
          <w:lang w:val="nb-NO"/>
        </w:rPr>
      </w:pPr>
      <w:r w:rsidRPr="00856CC1">
        <w:rPr>
          <w:rFonts w:asciiTheme="majorHAnsi" w:hAnsiTheme="majorHAnsi" w:cstheme="majorHAnsi"/>
          <w:sz w:val="22"/>
          <w:szCs w:val="22"/>
          <w:lang w:val="nb-NO"/>
        </w:rPr>
        <w:t>Dato, sted</w:t>
      </w:r>
      <w:r w:rsidRPr="00856CC1">
        <w:rPr>
          <w:rFonts w:asciiTheme="majorHAnsi" w:hAnsiTheme="majorHAnsi" w:cstheme="majorHAnsi"/>
          <w:sz w:val="22"/>
          <w:szCs w:val="22"/>
          <w:lang w:val="nb-NO"/>
        </w:rPr>
        <w:tab/>
      </w:r>
      <w:r w:rsidRPr="00856CC1">
        <w:rPr>
          <w:rFonts w:asciiTheme="majorHAnsi" w:hAnsiTheme="majorHAnsi" w:cstheme="majorHAnsi"/>
          <w:sz w:val="22"/>
          <w:szCs w:val="22"/>
          <w:lang w:val="nb-NO"/>
        </w:rPr>
        <w:tab/>
        <w:t>Signatur</w:t>
      </w:r>
      <w:r w:rsidRPr="00856CC1">
        <w:rPr>
          <w:rFonts w:asciiTheme="majorHAnsi" w:hAnsiTheme="majorHAnsi" w:cstheme="majorHAnsi"/>
          <w:sz w:val="22"/>
          <w:szCs w:val="22"/>
          <w:lang w:val="nb-NO"/>
        </w:rPr>
        <w:tab/>
      </w:r>
      <w:r w:rsidRPr="00856CC1">
        <w:rPr>
          <w:rFonts w:asciiTheme="majorHAnsi" w:hAnsiTheme="majorHAnsi" w:cstheme="majorHAnsi"/>
          <w:sz w:val="22"/>
          <w:szCs w:val="22"/>
          <w:lang w:val="nb-NO"/>
        </w:rPr>
        <w:tab/>
      </w:r>
      <w:r w:rsidR="001A16C9" w:rsidRPr="00856CC1">
        <w:rPr>
          <w:rFonts w:asciiTheme="majorHAnsi" w:hAnsiTheme="majorHAnsi" w:cstheme="majorHAnsi"/>
          <w:sz w:val="22"/>
          <w:szCs w:val="22"/>
          <w:lang w:val="nb-NO"/>
        </w:rPr>
        <w:t xml:space="preserve">Peab Support AB / </w:t>
      </w:r>
      <w:proofErr w:type="spellStart"/>
      <w:r w:rsidR="001A16C9" w:rsidRPr="00856CC1">
        <w:rPr>
          <w:rFonts w:asciiTheme="majorHAnsi" w:hAnsiTheme="majorHAnsi" w:cstheme="majorHAnsi"/>
          <w:sz w:val="22"/>
          <w:szCs w:val="22"/>
          <w:lang w:val="nb-NO"/>
        </w:rPr>
        <w:t>Ekonomiassistent</w:t>
      </w:r>
      <w:proofErr w:type="spellEnd"/>
    </w:p>
    <w:sectPr w:rsidR="00856CC1" w:rsidRPr="00987F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AF077" w14:textId="77777777" w:rsidR="005F2642" w:rsidRDefault="005F2642" w:rsidP="000B2BB2">
      <w:r>
        <w:separator/>
      </w:r>
    </w:p>
  </w:endnote>
  <w:endnote w:type="continuationSeparator" w:id="0">
    <w:p w14:paraId="53BAF078" w14:textId="77777777" w:rsidR="005F2642" w:rsidRDefault="005F2642" w:rsidP="000B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AF075" w14:textId="77777777" w:rsidR="005F2642" w:rsidRDefault="005F2642" w:rsidP="000B2BB2">
      <w:r>
        <w:separator/>
      </w:r>
    </w:p>
  </w:footnote>
  <w:footnote w:type="continuationSeparator" w:id="0">
    <w:p w14:paraId="53BAF076" w14:textId="77777777" w:rsidR="005F2642" w:rsidRDefault="005F2642" w:rsidP="000B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F079" w14:textId="77777777" w:rsidR="000B2BB2" w:rsidRDefault="000B2BB2" w:rsidP="000B2BB2">
    <w:pPr>
      <w:jc w:val="center"/>
      <w:rPr>
        <w:rFonts w:ascii="Arial" w:hAnsi="Arial" w:cs="Arial"/>
        <w:b/>
        <w:color w:val="EB6631"/>
        <w:sz w:val="40"/>
        <w:szCs w:val="40"/>
        <w:lang w:val="nb-NO"/>
      </w:rPr>
    </w:pPr>
    <w:r w:rsidRPr="000B2BB2">
      <w:rPr>
        <w:rFonts w:ascii="Times New Roman" w:hAnsi="Times New Roman"/>
        <w:noProof/>
        <w:lang w:val="nb-NO" w:eastAsia="nb-N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BAF07F" wp14:editId="53BAF080">
              <wp:simplePos x="0" y="0"/>
              <wp:positionH relativeFrom="column">
                <wp:posOffset>-7620</wp:posOffset>
              </wp:positionH>
              <wp:positionV relativeFrom="paragraph">
                <wp:posOffset>106045</wp:posOffset>
              </wp:positionV>
              <wp:extent cx="5715000" cy="0"/>
              <wp:effectExtent l="0" t="0" r="19050" b="1905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B66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A6FD5" id="Line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8.35pt" to="449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" strokecolor="#eb6631"/>
          </w:pict>
        </mc:Fallback>
      </mc:AlternateContent>
    </w:r>
  </w:p>
  <w:p w14:paraId="254BEE4D" w14:textId="77777777" w:rsidR="003A1BC4" w:rsidRDefault="000B2BB2" w:rsidP="003A1BC4">
    <w:pPr>
      <w:jc w:val="center"/>
      <w:rPr>
        <w:rFonts w:ascii="Arial" w:hAnsi="Arial" w:cs="Arial"/>
        <w:b/>
        <w:color w:val="EB6631"/>
        <w:sz w:val="40"/>
        <w:szCs w:val="40"/>
        <w:lang w:val="nb-NO"/>
      </w:rPr>
    </w:pPr>
    <w:r w:rsidRPr="000B2BB2">
      <w:rPr>
        <w:rFonts w:ascii="Arial" w:hAnsi="Arial" w:cs="Arial"/>
        <w:b/>
        <w:color w:val="EB6631"/>
        <w:sz w:val="40"/>
        <w:szCs w:val="40"/>
        <w:lang w:val="nb-NO"/>
      </w:rPr>
      <w:t>E-</w:t>
    </w:r>
    <w:r w:rsidRPr="000B2BB2">
      <w:rPr>
        <w:rFonts w:ascii="Arial" w:hAnsi="Arial" w:cs="Arial"/>
        <w:b/>
        <w:color w:val="EB6631" w:themeColor="text2"/>
        <w:sz w:val="40"/>
        <w:szCs w:val="40"/>
        <w:lang w:val="nb-NO"/>
      </w:rPr>
      <w:t>faktura</w:t>
    </w:r>
    <w:r w:rsidRPr="000B2BB2">
      <w:rPr>
        <w:rFonts w:ascii="Arial" w:hAnsi="Arial" w:cs="Arial"/>
        <w:b/>
        <w:color w:val="EB6631"/>
        <w:sz w:val="40"/>
        <w:szCs w:val="40"/>
        <w:lang w:val="nb-NO"/>
      </w:rPr>
      <w:t xml:space="preserve"> avtale</w:t>
    </w:r>
    <w:r>
      <w:rPr>
        <w:rFonts w:ascii="Arial" w:hAnsi="Arial" w:cs="Arial"/>
        <w:b/>
        <w:color w:val="EB6631"/>
        <w:sz w:val="40"/>
        <w:szCs w:val="40"/>
        <w:lang w:val="nb-NO"/>
      </w:rPr>
      <w:t xml:space="preserve"> </w:t>
    </w:r>
  </w:p>
  <w:p w14:paraId="58903CBB" w14:textId="77777777" w:rsidR="003A1BC4" w:rsidRDefault="000B2BB2" w:rsidP="003A1BC4">
    <w:pPr>
      <w:jc w:val="center"/>
      <w:rPr>
        <w:rFonts w:ascii="Arial" w:hAnsi="Arial" w:cs="Arial"/>
        <w:b/>
        <w:color w:val="EB6631"/>
        <w:sz w:val="40"/>
        <w:szCs w:val="40"/>
        <w:lang w:val="nb-NO"/>
      </w:rPr>
    </w:pPr>
    <w:r>
      <w:rPr>
        <w:rFonts w:ascii="Arial" w:hAnsi="Arial" w:cs="Arial"/>
        <w:b/>
        <w:color w:val="EB6631"/>
        <w:sz w:val="40"/>
        <w:szCs w:val="40"/>
        <w:lang w:val="nb-NO"/>
      </w:rPr>
      <w:t>Peab Konsernene i Norge</w:t>
    </w:r>
  </w:p>
  <w:p w14:paraId="0FCD72AB" w14:textId="76D4B0D1" w:rsidR="003A1BC4" w:rsidRPr="003A1BC4" w:rsidRDefault="000B2BB2" w:rsidP="003A1BC4">
    <w:pPr>
      <w:jc w:val="center"/>
      <w:rPr>
        <w:rFonts w:ascii="Arial" w:hAnsi="Arial" w:cs="Arial"/>
        <w:sz w:val="20"/>
        <w:szCs w:val="20"/>
        <w:lang w:val="nb-NO"/>
      </w:rPr>
    </w:pPr>
    <w:r w:rsidRPr="000B2BB2">
      <w:rPr>
        <w:rFonts w:ascii="Arial" w:hAnsi="Arial" w:cs="Arial"/>
        <w:sz w:val="20"/>
        <w:szCs w:val="20"/>
        <w:lang w:val="nb-NO"/>
      </w:rPr>
      <w:tab/>
    </w:r>
  </w:p>
  <w:p w14:paraId="53BAF07D" w14:textId="77777777" w:rsidR="000B2BB2" w:rsidRPr="000B2BB2" w:rsidRDefault="000B2BB2">
    <w:pPr>
      <w:pStyle w:val="Topptekst"/>
      <w:rPr>
        <w:lang w:val="nb-NO"/>
      </w:rPr>
    </w:pPr>
    <w:r w:rsidRPr="000B2BB2">
      <w:rPr>
        <w:rFonts w:ascii="Times New Roman" w:hAnsi="Times New Roman"/>
        <w:noProof/>
        <w:lang w:val="nb-NO" w:eastAsia="nb-N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3BAF081" wp14:editId="53BAF082">
              <wp:simplePos x="0" y="0"/>
              <wp:positionH relativeFrom="column">
                <wp:posOffset>0</wp:posOffset>
              </wp:positionH>
              <wp:positionV relativeFrom="paragraph">
                <wp:posOffset>47624</wp:posOffset>
              </wp:positionV>
              <wp:extent cx="5715000" cy="0"/>
              <wp:effectExtent l="0" t="0" r="19050" b="1905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B66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10174" id="Line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" strokecolor="#eb6631"/>
          </w:pict>
        </mc:Fallback>
      </mc:AlternateContent>
    </w:r>
  </w:p>
  <w:p w14:paraId="53BAF07E" w14:textId="77777777" w:rsidR="000B2BB2" w:rsidRPr="000B2BB2" w:rsidRDefault="000B2BB2">
    <w:pPr>
      <w:pStyle w:val="Topptekst"/>
      <w:rPr>
        <w:lang w:val="nb-NO"/>
      </w:rPr>
    </w:pPr>
    <w:r w:rsidRPr="000B2BB2">
      <w:rPr>
        <w:rFonts w:ascii="Times New Roman" w:hAnsi="Times New Roman"/>
        <w:noProof/>
        <w:lang w:val="nb-NO" w:eastAsia="nb-NO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3BAF083" wp14:editId="53BAF084">
              <wp:simplePos x="0" y="0"/>
              <wp:positionH relativeFrom="margin">
                <wp:align>left</wp:align>
              </wp:positionH>
              <wp:positionV relativeFrom="paragraph">
                <wp:posOffset>26670</wp:posOffset>
              </wp:positionV>
              <wp:extent cx="5715000" cy="0"/>
              <wp:effectExtent l="0" t="0" r="1905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B66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96F5A" id="Line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.1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okFgIAACkEAAAOAAAAZHJzL2Uyb0RvYy54bWysU8GO2jAQvVfqP1i+QxI2sBARVm0CvWxb&#10;pN1+gLEdYtWxLdsQUNV/79gQxLaXqurFGWdm3ryZN14+nTqJjtw6oVWJs3GKEVdUM6H2Jf72uhnN&#10;MXKeKEakVrzEZ+7w0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" strokecolor="#eb6631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6380"/>
    <w:multiLevelType w:val="hybridMultilevel"/>
    <w:tmpl w:val="FE326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1EFA"/>
    <w:multiLevelType w:val="hybridMultilevel"/>
    <w:tmpl w:val="31E2F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B2"/>
    <w:rsid w:val="000B2BB2"/>
    <w:rsid w:val="00155EC3"/>
    <w:rsid w:val="001A16C9"/>
    <w:rsid w:val="001C5633"/>
    <w:rsid w:val="002415A9"/>
    <w:rsid w:val="002F0504"/>
    <w:rsid w:val="00342A74"/>
    <w:rsid w:val="003A1BC4"/>
    <w:rsid w:val="005271DF"/>
    <w:rsid w:val="00556A8A"/>
    <w:rsid w:val="005D15B5"/>
    <w:rsid w:val="005D1C62"/>
    <w:rsid w:val="005F2642"/>
    <w:rsid w:val="00627BA4"/>
    <w:rsid w:val="00634B64"/>
    <w:rsid w:val="006F23E1"/>
    <w:rsid w:val="007E4C90"/>
    <w:rsid w:val="00813E7E"/>
    <w:rsid w:val="0081664A"/>
    <w:rsid w:val="00850421"/>
    <w:rsid w:val="00856CC1"/>
    <w:rsid w:val="008F4335"/>
    <w:rsid w:val="00940397"/>
    <w:rsid w:val="00987FC7"/>
    <w:rsid w:val="009A40F7"/>
    <w:rsid w:val="00B83A91"/>
    <w:rsid w:val="00BB3AF6"/>
    <w:rsid w:val="00C2771C"/>
    <w:rsid w:val="00C34B83"/>
    <w:rsid w:val="00C45EAB"/>
    <w:rsid w:val="00C73937"/>
    <w:rsid w:val="00CB69D6"/>
    <w:rsid w:val="00D702E2"/>
    <w:rsid w:val="00DF6810"/>
    <w:rsid w:val="00E71350"/>
    <w:rsid w:val="00ED2B4D"/>
    <w:rsid w:val="00F810DF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F045"/>
  <w15:chartTrackingRefBased/>
  <w15:docId w15:val="{5F85E7BF-5E00-4A54-8261-CA80333E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04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B2B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B2BB2"/>
  </w:style>
  <w:style w:type="paragraph" w:styleId="Bunntekst">
    <w:name w:val="footer"/>
    <w:basedOn w:val="Normal"/>
    <w:link w:val="BunntekstTegn"/>
    <w:uiPriority w:val="99"/>
    <w:unhideWhenUsed/>
    <w:rsid w:val="000B2B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B2BB2"/>
  </w:style>
  <w:style w:type="character" w:styleId="Hyperkobling">
    <w:name w:val="Hyperlink"/>
    <w:basedOn w:val="Standardskriftforavsnitt"/>
    <w:uiPriority w:val="99"/>
    <w:unhideWhenUsed/>
    <w:rsid w:val="000B2BB2"/>
    <w:rPr>
      <w:color w:val="0000CC" w:themeColor="hyperlink"/>
      <w:u w:val="single"/>
    </w:rPr>
  </w:style>
  <w:style w:type="paragraph" w:customStyle="1" w:styleId="Default">
    <w:name w:val="Default"/>
    <w:rsid w:val="000B2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0B2BB2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-uthevingsfarge4">
    <w:name w:val="Grid Table 5 Dark Accent 4"/>
    <w:basedOn w:val="Vanligtabell"/>
    <w:uiPriority w:val="50"/>
    <w:rsid w:val="005D15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62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62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62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62D" w:themeFill="accent4"/>
      </w:tcPr>
    </w:tblStylePr>
    <w:tblStylePr w:type="band1Vert">
      <w:tblPr/>
      <w:tcPr>
        <w:shd w:val="clear" w:color="auto" w:fill="FFD4AB" w:themeFill="accent4" w:themeFillTint="66"/>
      </w:tcPr>
    </w:tblStylePr>
    <w:tblStylePr w:type="band1Horz">
      <w:tblPr/>
      <w:tcPr>
        <w:shd w:val="clear" w:color="auto" w:fill="FFD4AB" w:themeFill="accent4" w:themeFillTint="66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C2771C"/>
    <w:rPr>
      <w:color w:val="004C37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16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16C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A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faktura@peab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AC0C5ED01E348A11D9C4E13EB0016" ma:contentTypeVersion="0" ma:contentTypeDescription="Skapa ett nytt dokument." ma:contentTypeScope="" ma:versionID="42bcb51a76abffe29d32d2b9116f4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12c3e75717b4281fa235dbbbd8d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FD683-F302-45DA-854B-D57FBDB577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57EE53-6CB6-45FC-AB80-9F1090AF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7E237C-6C47-42C0-B0EC-C70C7AFF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1784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Peab AB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Hedenborn Per, Ängelholm</dc:creator>
  <cp:keywords/>
  <dc:description/>
  <cp:lastModifiedBy>Bromark Linda R.</cp:lastModifiedBy>
  <cp:revision>2</cp:revision>
  <cp:lastPrinted>2018-09-13T08:00:00Z</cp:lastPrinted>
  <dcterms:created xsi:type="dcterms:W3CDTF">2018-09-18T11:34:00Z</dcterms:created>
  <dcterms:modified xsi:type="dcterms:W3CDTF">2018-09-18T11:34:00Z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0x0101008D4AC0C5ED01E348A11D9C4E13EB0016</vt:lpwstr>
  </property>
</Properties>
</file>